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59D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- Reprinted as </w:t>
      </w:r>
      <w:proofErr w:type="gramStart"/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>at</w:t>
      </w:r>
      <w:proofErr w:type="gramEnd"/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 30 April 1988 (HISTACT CHAP 885 #DATE 30:04:1988)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61AC8C8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339922A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*1* The Australian Science and Technology Council Act 1978 as shown in this</w:t>
      </w:r>
    </w:p>
    <w:p w14:paraId="14D3AFF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reprint comprises Act No. 81, 1978 amended as indicated in the Tables below.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1813941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Table of Acts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42260B8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------------------------------------------------------------------------------</w:t>
      </w:r>
    </w:p>
    <w:p w14:paraId="48942E1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-- Act                  Number     Date      </w:t>
      </w:r>
      <w:proofErr w:type="spell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Date</w:t>
      </w:r>
      <w:proofErr w:type="spell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of       Application,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7B8836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and year   of Assent 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commencement  saving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or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C9664A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                          transitional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30A0514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                          provisions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115AFF5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------------------------------------------------------------------------------</w:t>
      </w:r>
    </w:p>
    <w:p w14:paraId="6B0176D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-- Australian Science and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323889E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Technology Council Act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3E0ED8C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1978                     81, 1978   22 June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AA01CA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      1978       28 Feb 1979 (see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4B78B10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                 Gazette 1979, No.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02D0CE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                 S34, p. 1)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0B54B0D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Public Service Reform Act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4B11077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>1984                     63, 1984   25 June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759290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      1984       S. 151 (1): 1 July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28759C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                 1984 (see Gazette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D8C845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                 1984, No. S245, p.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12BD849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                 1) (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a)   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S. 151 (9)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0B93D13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Statute Law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40CD442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(Miscellaneous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1DBD6A7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Provisions) Act (No. 1)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06A9EAD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1985                     65, 1985   5 June 1985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3FA3EA6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                 S. 3: 3 July 1985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0E63CA7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                 (b)               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255AB2F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as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239053A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amended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2E5B75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by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1B7224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193, 1985 16 Dec 1985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19AAD4F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                 S. 3: 13 Jan 1986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49B7B84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                 (c)               S. 16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282470E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Public Service and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190B245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Statutory Authorities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B7E8EE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Amendment Act 1985       166, 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1985  11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Dec 1985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213BFCB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                 S. 45: 8 Jan 1986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155AF46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                 (d)               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D5F4A9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-----------------------------------------------------------------------------</w:t>
      </w:r>
    </w:p>
    <w:p w14:paraId="2BBE6D8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(a)  The Australian Science and Technology Council Act 1978 was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437BF37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amended by section 151 (1) only of the Public Service Reform Act 1984,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0537CA8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subsection 2 (4) of which provides as follows: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4861CD5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"(4) The remaining provisions of this Act shall come into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B0FB88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operation on such day as is, or on such respective days as are, fixed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527142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by Proclamation."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73CA81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(b)  The Australian Science and Technology Council Act 1978 was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4D0902E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amended by section 3 only of the Statute Law (Miscellaneous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DC1002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Provisions) Act (No. 1) 1985, subsection 2 (1) of which provides as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202FC6C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follows: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3E9049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"(1) Subject to this section, this Act shall come into operation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D615E2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on the twenty-eighth day after the day on which it receives the Royal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1B660DC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Assent."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352C799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(c)  The Statute Law (Miscellaneous Provisions) Act (No. 1) 1985 was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06427DD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amended by section 3 only of the Statute Law (Miscellaneous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3FE15F1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>Provisions) Act (No. 2) 1985, paragraph 2 (15) (b) of which provides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440AD17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as follows: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E12E50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"(15) The amendments of the Statute Law (Miscellaneous Provisions)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5E9F23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Act (No. 1) 1985 made by this Act shall be deemed to have come into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AFF428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operation-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0DA77D7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*   *   *   *   *   *   *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D8460C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(b)  in the case of the other amendments-on the twenty-eighth day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0A82388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after the day on which that Act received the Royal Assent."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40BFFC7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(d)  The Australian Science and Technology Council Act 1978 was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204473F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amended by section 45 only of the Public Service and Statutory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D226AD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Authorities Amendment Act 1985, subsection 2 (7) of which provides as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2C69308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follows: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A77083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"(7) The remaining provisions of this Act shall come into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23827AF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operation on the twenty-eighth day after the day on which this Act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FB4724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receives the Royal Assent."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2890129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Table of Amendments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3A26D33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ad. = added or inserted am. = amended rep. = repealed </w:t>
      </w:r>
      <w:proofErr w:type="spell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rs</w:t>
      </w:r>
      <w:proofErr w:type="spell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. = repealed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E810DE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                and substituted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37FFA14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------------------------------------------------------------------------------</w:t>
      </w:r>
    </w:p>
    <w:p w14:paraId="64DBD1F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>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01336D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Provision affected    How affected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C2BB9D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------------------------------------------------------------------------------</w:t>
      </w:r>
    </w:p>
    <w:p w14:paraId="1485178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- S. 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19  ..............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am. No. 63, 1984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0E3F57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S. 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21  ..............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am. No. 166, 1985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44C161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S. 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23  ..............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rep. No. 65, 1985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05F85DF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------------------------------------------------------------------------------</w:t>
      </w:r>
    </w:p>
    <w:p w14:paraId="243A0FB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--</w:t>
      </w:r>
    </w:p>
    <w:p w14:paraId="6278EB4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TABLE OF PROVISIONS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53E6741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4B0118E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TABLE</w:t>
      </w:r>
    </w:p>
    <w:p w14:paraId="04265C9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4EBB0FE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TABLE OF PROVISIONS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95E053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PART I-PRELIMINARY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26FA988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Section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6B91CA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1.     Short title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368DD8D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2.     Commencement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AC4686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3.     Interpretation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BE5148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PART II-ESTABLISHMENT, FUNCTIONS AND POWERS OF COUNCIL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E51370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4.     Establishment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0CB8623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5.     Functions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189D39E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6.     Reports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2C2AC1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7.     Powers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1515E3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8.     Directions by Minister etc.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0997B4E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9.     Co-operation between Council and Departments etc.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1C04BF3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PART III-CONSTITUTION AND MEETINGS OF COUNCIL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D296A8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10.    Membership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38E81E4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11.    Term of office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3BDD3E1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12.    Remuneration and allowances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31A2CA3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13.    Leave of absence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4D34C17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14.    Resignation of member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BEE435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15.    Acting appointments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E99AC3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16.    Termination of appointment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8712E9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17.    Disclosure of interest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91665D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18.    Meetings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4B4E18B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PART IV-MISCELLANEOUS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0E17DB8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19.    Staff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444CE3B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20.    Officers and employees of authorities to assist Council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4C7D27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21.    Engagement of consultants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10E319C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22.    Delegation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36066E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24.    Committees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45922B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25.    Protection against actions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A96465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26.    Secrecy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2161CD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27.    Annual reports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55E951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28.    Regulations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288B6E5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LONG TITLE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08152CF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2F6BCBE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5579A57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36CDDCE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An Act to establish an Australian Science and Technology Council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12A0BB3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PART I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 PART I-PRELIMINARY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3B3A643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4A23D09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1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Short title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5B065B0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1DDE95B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7F21C76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4DEC5A7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1. This Act may be cited as the Australian Science and Technology Council</w:t>
      </w:r>
    </w:p>
    <w:p w14:paraId="7F56839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Act 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1978.*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1*</w:t>
      </w:r>
    </w:p>
    <w:p w14:paraId="3502BF8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SEE NOTES TO FIRST ARTICLE OF THIS 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CHAPTER .</w:t>
      </w:r>
      <w:proofErr w:type="gramEnd"/>
    </w:p>
    <w:p w14:paraId="4579595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lastRenderedPageBreak/>
        <w:t xml:space="preserve">AUSTRALIAN SCIENCE AND TECHNOLOGY COUNCIL ACT 1978 - SECT 2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Commencement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5B65D95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6D4EC96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02921BA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3A3B092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2. This Act shall come into operation on a date to be fixed by</w:t>
      </w:r>
    </w:p>
    <w:p w14:paraId="05DB7F0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Proclamation.*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1*</w:t>
      </w:r>
    </w:p>
    <w:p w14:paraId="50A425A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SEE NOTES TO FIRST ARTICLE OF THIS 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CHAPTER .</w:t>
      </w:r>
      <w:proofErr w:type="gramEnd"/>
    </w:p>
    <w:p w14:paraId="44462F4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3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Interpretation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53913B1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0594E25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3BBABB5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05B15C1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3. In this Act, unless the contrary intention appears-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00257D6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"Chairman" means the Chairman of the Council;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3949672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"Commonwealth authority" means-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006677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(a)  an authority or body (other than a company or association)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20BBCF2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established for a public purpose by or under a law of the Commonwealth or of a</w:t>
      </w:r>
    </w:p>
    <w:p w14:paraId="6006778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Territory; or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324AC5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(b)  a company or association over which the Commonwealth, or an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0F4832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authority or body referred to in paragraph (a), is 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in a position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to exercise</w:t>
      </w:r>
    </w:p>
    <w:p w14:paraId="1F598C6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control;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496BF53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"Commonwealth Department" means a Department of the Australian Public</w:t>
      </w:r>
    </w:p>
    <w:p w14:paraId="4DAB998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Service or of the Public Service of the Northern Territory;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4B2E63C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"Council" means the Australian Science and Technology Council established by</w:t>
      </w:r>
    </w:p>
    <w:p w14:paraId="4DB6B3E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this Act;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521040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"Deputy Chairman" means the Deputy Chairman of the Council;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0EA5641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"member" means a member of the Council, and includes the Chairman and the</w:t>
      </w:r>
    </w:p>
    <w:p w14:paraId="79FD28C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Deputy Chairman;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00117DF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"State authority" means an authority or body (other than a company or</w:t>
      </w:r>
    </w:p>
    <w:p w14:paraId="3A1AE86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>association) established for a public purpose by or under a law of a State.</w:t>
      </w:r>
    </w:p>
    <w:p w14:paraId="3553095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PART II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 PART II-ESTABLISHMENT, FUNCTIONS AND POWERS OF COUNCIL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4D9B40F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58188AE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4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Establishment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40951F0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33D40CF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6902F74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31D5A04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4. There is established by this Act a Council by the name of the Australian</w:t>
      </w:r>
    </w:p>
    <w:p w14:paraId="6B71DDA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Science and Technology Council.</w:t>
      </w:r>
    </w:p>
    <w:p w14:paraId="0A51ACD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5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Functions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7A612F3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7D5C384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55E7CEB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38F3057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5. The functions of the Council are to investigate, and to furnish</w:t>
      </w:r>
    </w:p>
    <w:p w14:paraId="5E26B4F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information and advice to the Commonwealth Government in respect of, matters</w:t>
      </w:r>
    </w:p>
    <w:p w14:paraId="0DFA8F0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relating to science and technology, including the following matters:</w:t>
      </w:r>
    </w:p>
    <w:p w14:paraId="604CD03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(a)  the advancement of scientific knowledge;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DDC7FF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(b)  the development and application of science and technology in relation</w:t>
      </w:r>
    </w:p>
    <w:p w14:paraId="0F25B9C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to the furtherance of the national well-being;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35544D1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(c)  the adequacy, 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effectiveness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and overall balance of scientific and</w:t>
      </w:r>
    </w:p>
    <w:p w14:paraId="7E1DA69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technological activities in Australia;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28C129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(d)  the identification and support of new ideas in science and technology</w:t>
      </w:r>
    </w:p>
    <w:p w14:paraId="62B320A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likely to be of national importance;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0CF9483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(e)  the practical development and application of scientific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253543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discoveries;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1D3C38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(f)  the fostering of scientific and technological innovation in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14023A8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industry; and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348B8D3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(g)  the means of improving efficiency in the use of resources by the</w:t>
      </w:r>
    </w:p>
    <w:p w14:paraId="68B4E70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application of science and technology.</w:t>
      </w:r>
    </w:p>
    <w:p w14:paraId="7F0F909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6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Reports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1329FE2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4D07817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33FEC2F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4F8B616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6. (1) The Council shall furnish to the Minister such reports as the</w:t>
      </w:r>
    </w:p>
    <w:p w14:paraId="312502D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Minister requests on matters relating to its functions, and may furnish 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to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the</w:t>
      </w:r>
    </w:p>
    <w:p w14:paraId="73EBAC9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Minister such other reports on matters relating to its functions as it thinks</w:t>
      </w:r>
    </w:p>
    <w:p w14:paraId="334890D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fit.</w:t>
      </w:r>
    </w:p>
    <w:p w14:paraId="01EA6C1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(2) Subject to sub-section (3), the Minister shall cause a report furnished</w:t>
      </w:r>
    </w:p>
    <w:p w14:paraId="1941873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to him under sub-section (1) to be laid before each House of the Parliament</w:t>
      </w:r>
    </w:p>
    <w:p w14:paraId="01ED598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within 15 sitting days of that House after the report is received by the</w:t>
      </w:r>
    </w:p>
    <w:p w14:paraId="09901C8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Minister.</w:t>
      </w:r>
    </w:p>
    <w:p w14:paraId="78A45A3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(3) Where the laying of a report before the Parliament in accordance with</w:t>
      </w:r>
    </w:p>
    <w:p w14:paraId="5426C12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sub-section (2) would result in-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DCCA83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(a)  the disclosure of information that would, in the opinion of the</w:t>
      </w:r>
    </w:p>
    <w:p w14:paraId="5F5D546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>Minister, be contrary to the public interest by reason that it would prejudice</w:t>
      </w:r>
    </w:p>
    <w:p w14:paraId="1A7B4C1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the security, 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defence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or international relations of the Commonwealth or</w:t>
      </w:r>
    </w:p>
    <w:p w14:paraId="07228D9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relations between the Commonwealth and any State; or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39F543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(b)  the disclosure of information received by the Council in confidence,</w:t>
      </w:r>
    </w:p>
    <w:p w14:paraId="226DB05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the Minister shall, in his discretion-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5120F6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(c)  cause the report to be laid before the Parliament with such deletions</w:t>
      </w:r>
    </w:p>
    <w:p w14:paraId="00E6E06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as he thinks necessary to avoid that result; or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343BA96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(d)  cause the report not to be laid before the Parliament until he is</w:t>
      </w:r>
    </w:p>
    <w:p w14:paraId="6FDEDA6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satisfied that laying the report before the Parliament would not have that</w:t>
      </w:r>
    </w:p>
    <w:p w14:paraId="536D0AF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result.</w:t>
      </w:r>
    </w:p>
    <w:p w14:paraId="194AF68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7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Powers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6BE1885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46385AE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7B034B8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487508B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7. The Council may do all things necessary or convenient to be done for or</w:t>
      </w:r>
    </w:p>
    <w:p w14:paraId="4CDCB87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in connexion with, or as incidental to, the performance of its functions and,</w:t>
      </w:r>
    </w:p>
    <w:p w14:paraId="4A9E62F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in particular, may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394833A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(a)  conduct an inquiry, including a public inquiry, into any matter being</w:t>
      </w:r>
    </w:p>
    <w:p w14:paraId="21F1E91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investigated by the Council; and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888721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(b)  collect, or arrange for the collection of, information relating to any</w:t>
      </w:r>
    </w:p>
    <w:p w14:paraId="058CFE6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matter being investigated by the Council.</w:t>
      </w:r>
    </w:p>
    <w:p w14:paraId="0D084B1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8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Directions by Minister etc.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1234DE5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1142593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39647F5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5F773FC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8. (1) The Council shall perform its functions and exercise its powers in</w:t>
      </w:r>
    </w:p>
    <w:p w14:paraId="7CD7383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accordance with such directions as are given to it by the Minister in writing.</w:t>
      </w:r>
    </w:p>
    <w:p w14:paraId="6795992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(2) Sub-section (1) does not empower the Minister to give directions to the</w:t>
      </w:r>
    </w:p>
    <w:p w14:paraId="71209BD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Council with respect to the content of any information or advice to be</w:t>
      </w:r>
    </w:p>
    <w:p w14:paraId="0B0890C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furnished under section 5 or of any report to be furnished under section 6.</w:t>
      </w:r>
    </w:p>
    <w:p w14:paraId="62A7095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(3) In formulating any advice to be furnished under section 5, or preparing</w:t>
      </w:r>
    </w:p>
    <w:p w14:paraId="3D1D5F4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any report to be furnished under section 6, the Council shall have regard to</w:t>
      </w:r>
    </w:p>
    <w:p w14:paraId="2ADC6A5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such policies of the Commonwealth Government as are communicated to the</w:t>
      </w:r>
    </w:p>
    <w:p w14:paraId="64E7DBF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Council by the Minister in writing.</w:t>
      </w:r>
    </w:p>
    <w:p w14:paraId="2DEDE56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9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Co-operation between Council and Departments etc.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1A86580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2EEB62C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17383CA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637C023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9. (1) In the performance of its functions in relation to any matter, the</w:t>
      </w:r>
    </w:p>
    <w:p w14:paraId="276E34F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Council shall, so far as it considers appropriate having regard to 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the nature</w:t>
      </w:r>
      <w:proofErr w:type="gramEnd"/>
    </w:p>
    <w:p w14:paraId="49F22BD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of the matter, consult with Commonwealth Departments, Commonwealth</w:t>
      </w:r>
    </w:p>
    <w:p w14:paraId="6A89921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authorities, State Departments, State authorities and scientific, commercial,</w:t>
      </w:r>
    </w:p>
    <w:p w14:paraId="3AB6E0F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industrial and other organizations.</w:t>
      </w:r>
    </w:p>
    <w:p w14:paraId="14E11E5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(2) Commonwealth Departments and Commonwealth authorities shall give to the</w:t>
      </w:r>
    </w:p>
    <w:p w14:paraId="1B5531A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Council such assistance in the performance of its functions as is reasonably</w:t>
      </w:r>
    </w:p>
    <w:p w14:paraId="2E5E321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practicable.</w:t>
      </w:r>
    </w:p>
    <w:p w14:paraId="6EB4DAE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lastRenderedPageBreak/>
        <w:t xml:space="preserve">AUSTRALIAN SCIENCE AND TECHNOLOGY COUNCIL ACT 1978 - PART III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 PART III-CONSTITUTION AND MEETINGS OF COUNCIL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2B3E800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17C2315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10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Membership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0FEB6AD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556E6F3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08ADFBF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15A7B17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10. (1) The Council shall consist of a Chairman, a Deputy Chairman and not</w:t>
      </w:r>
    </w:p>
    <w:p w14:paraId="5D4FABF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less than 3, nor more than 13, other members.</w:t>
      </w:r>
    </w:p>
    <w:p w14:paraId="54853A7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(2) The members shall be appointed by the Governor-General and, subject to</w:t>
      </w:r>
    </w:p>
    <w:p w14:paraId="162093E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sub-sections (3) and (4), shall be part-time members.</w:t>
      </w:r>
    </w:p>
    <w:p w14:paraId="7AD64F3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(3) The Chairman may be appointed either as a full-time member or as a</w:t>
      </w:r>
    </w:p>
    <w:p w14:paraId="0AA901F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part-time member.</w:t>
      </w:r>
    </w:p>
    <w:p w14:paraId="10BC26D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(4) The Deputy Chairman may be appointed either as a full-time member or as</w:t>
      </w:r>
    </w:p>
    <w:p w14:paraId="1D2AA0A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 part-time member.</w:t>
      </w:r>
    </w:p>
    <w:p w14:paraId="076125D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(5) The performance of the functions and the exercise of the powers of the</w:t>
      </w:r>
    </w:p>
    <w:p w14:paraId="34F6864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Council 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are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not affected by reason only of-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089EFF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(a)  there being a vacancy in the office of Chairman or of Deputy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6C89E7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Chairman; or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0974284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(b)  the number of members falling below 5 for a period of not more than 6</w:t>
      </w:r>
    </w:p>
    <w:p w14:paraId="4839042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months.</w:t>
      </w:r>
    </w:p>
    <w:p w14:paraId="4E6225E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(6) The members hold office on such terms and conditions (if any) in respect</w:t>
      </w:r>
    </w:p>
    <w:p w14:paraId="265452C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of matters not provided for by this Act as are determined by the</w:t>
      </w:r>
    </w:p>
    <w:p w14:paraId="0BF76F1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Governor-General.</w:t>
      </w:r>
    </w:p>
    <w:p w14:paraId="2E6C6E1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11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Term of office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10C8217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68B8225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7B0AADE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63BEADF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11. (1) Subject to this Part, a member holds office for such period not</w:t>
      </w:r>
    </w:p>
    <w:p w14:paraId="2524D35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exceeding-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10CC9F0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(a)  in the case of the Chairman or the Deputy Chairman-5 years; or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14FE858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(b)  in the case of any other member-3 years, as is specified in the</w:t>
      </w:r>
    </w:p>
    <w:p w14:paraId="03552A5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instrument of his 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appointment, but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is eligible for re-appointment.</w:t>
      </w:r>
    </w:p>
    <w:p w14:paraId="7545279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(2) A person shall not hold office as the Chairman or the Deputy Chairman</w:t>
      </w:r>
    </w:p>
    <w:p w14:paraId="790C8E3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for a continuous period exceeding 10 years.</w:t>
      </w:r>
    </w:p>
    <w:p w14:paraId="71B9CEE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(3) A person who has held office as the Chairman or the Deputy Chairman for</w:t>
      </w:r>
    </w:p>
    <w:p w14:paraId="0042F01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 continuous period of 10 years is not eligible for re-appointment as the</w:t>
      </w:r>
    </w:p>
    <w:p w14:paraId="2301BEE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Chairman or the Deputy Chairman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, as the case may be, for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 term of office</w:t>
      </w:r>
    </w:p>
    <w:p w14:paraId="1504A8B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commencing within 12 months after the expiration of that period.</w:t>
      </w:r>
    </w:p>
    <w:p w14:paraId="6ECA2B3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(4) Subject to sub-section (6), a person shall not hold office as a</w:t>
      </w:r>
    </w:p>
    <w:p w14:paraId="5CE8743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part-time member for a continuous period exceeding 6 years.</w:t>
      </w:r>
    </w:p>
    <w:p w14:paraId="5CBEFB1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(5) Subject to sub-section (6), a person who has held office as a part-time</w:t>
      </w:r>
    </w:p>
    <w:p w14:paraId="25B328B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member for a continuous period of 6 years is not eligible for re-appointment</w:t>
      </w:r>
    </w:p>
    <w:p w14:paraId="652D2D3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as a part-time member for a period of office commencing within 12 months after</w:t>
      </w:r>
    </w:p>
    <w:p w14:paraId="112CC78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the expiration of that period.</w:t>
      </w:r>
    </w:p>
    <w:p w14:paraId="7DEEC45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(6) Where-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4BEEBF4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(a)  a person has held office as a part-time member for a continuous period</w:t>
      </w:r>
    </w:p>
    <w:p w14:paraId="212BFA7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of 6 years or, by virtue of a previous application or previous applications of</w:t>
      </w:r>
    </w:p>
    <w:p w14:paraId="2F3405D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this sub-section, a continuous period exceeding 6 years; and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9CFD5F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(b)  the Minister certifies in writing that, in his opinion, by reason of</w:t>
      </w:r>
    </w:p>
    <w:p w14:paraId="354FBFD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exceptional circumstances specified in the certificate, it is desirable for</w:t>
      </w:r>
    </w:p>
    <w:p w14:paraId="4F80736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the person to continue in office, the person may be re-appointed as a</w:t>
      </w:r>
    </w:p>
    <w:p w14:paraId="0DD8026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part-time member for a period of office commencing on the expiration of the</w:t>
      </w:r>
    </w:p>
    <w:p w14:paraId="32E0BD9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period referred to in paragraph (a).</w:t>
      </w:r>
    </w:p>
    <w:p w14:paraId="72D584E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(7) A person who has attained the age of 65 years shall not be appointed or</w:t>
      </w:r>
    </w:p>
    <w:p w14:paraId="0459276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re-appointed as a full-time Chairman or Deputy Chairman and a person shall not</w:t>
      </w:r>
    </w:p>
    <w:p w14:paraId="6B487F6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be appointed or re-appointed as a full-time Chairman or Deputy Chairman for a</w:t>
      </w:r>
    </w:p>
    <w:p w14:paraId="574C004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period that extends beyond the date on which he will attain the age of 65</w:t>
      </w:r>
    </w:p>
    <w:p w14:paraId="19B3CC2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years.</w:t>
      </w:r>
    </w:p>
    <w:p w14:paraId="21ABF9F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(8) In this section, "part-time member" does not include the Chairman or the</w:t>
      </w:r>
    </w:p>
    <w:p w14:paraId="5DA2487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Deputy Chairman.</w:t>
      </w:r>
    </w:p>
    <w:p w14:paraId="35C3944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12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Remuneration and allowances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2B1BB8A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618821E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3E8A8EF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649A611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12. (1) A member shall be paid such remuneration as is determined by the</w:t>
      </w:r>
    </w:p>
    <w:p w14:paraId="118C336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Remuneration Tribunal, but, if no determination of that remuneration by the</w:t>
      </w:r>
    </w:p>
    <w:p w14:paraId="4A9DEF0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Tribunal is in 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operation,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he shall be paid such remuneration as is prescribed.</w:t>
      </w:r>
    </w:p>
    <w:p w14:paraId="27E6F6B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(2) A member shall be paid such allowances as are prescribed.</w:t>
      </w:r>
    </w:p>
    <w:p w14:paraId="6293C64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(3) This section has effect subject to the Remuneration Tribunals Act 1973.</w:t>
      </w:r>
    </w:p>
    <w:p w14:paraId="5A29D4E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13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Leave of absence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11D87BB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390F6D0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1FD78DC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2B67B18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13. The Minister may grant leave of absence to a full-time Chairman or a</w:t>
      </w:r>
    </w:p>
    <w:p w14:paraId="4412BA3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full-time Deputy Chairman on such terms and conditions as to remuneration or</w:t>
      </w:r>
    </w:p>
    <w:p w14:paraId="1D7EF44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otherwise as the Minister determines.</w:t>
      </w:r>
    </w:p>
    <w:p w14:paraId="2A6EEE6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14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Resignation of member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7CBD141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7CB8064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3AD4AE1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0C26ED3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14. A member may resign his office by writing signed by him and delivered to</w:t>
      </w:r>
    </w:p>
    <w:p w14:paraId="4C680AE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the Governor-General.</w:t>
      </w:r>
    </w:p>
    <w:p w14:paraId="4E78617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15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Acting appointments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7B41037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082F3DF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1768A35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24500BF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15. (1) During any period when there is no Chairman or when the Chairman is</w:t>
      </w:r>
    </w:p>
    <w:p w14:paraId="2DE6D84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absent from duty or from Australia or is, for any other reason, unable to</w:t>
      </w:r>
    </w:p>
    <w:p w14:paraId="0C039FF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perform the functions of the office of Chairman-&lt;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021D8D5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(a)  the Deputy Chairman shall act as Chairman; or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42C43A0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(b)  if there is no Deputy Chairman or the Deputy Chairman is not available</w:t>
      </w:r>
    </w:p>
    <w:p w14:paraId="7CF3800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to act as Chairman, the Minister may appoint a person (who may be a member) to</w:t>
      </w:r>
    </w:p>
    <w:p w14:paraId="2482863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act as Chairman, but any such appointment ceases to have effect when the</w:t>
      </w:r>
    </w:p>
    <w:p w14:paraId="3E63124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circumstances giving rise to that appointment cease.</w:t>
      </w:r>
    </w:p>
    <w:p w14:paraId="79C190D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(2) The Minister may appoint a person to act as a member during any period,</w:t>
      </w:r>
    </w:p>
    <w:p w14:paraId="11DDD6B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or during all periods, when a member (other than the Chairman or the Deputy</w:t>
      </w:r>
    </w:p>
    <w:p w14:paraId="068382F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Chairman) is absent from duty or from Australia, is acting as Chairman in</w:t>
      </w:r>
    </w:p>
    <w:p w14:paraId="7E4374E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accordance with sub-section (1) or is, for any other reason, unable to perform</w:t>
      </w:r>
    </w:p>
    <w:p w14:paraId="7CE8867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the functions of his office.</w:t>
      </w:r>
    </w:p>
    <w:p w14:paraId="7F7BD7F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(3) A person appointed to act in accordance with sub-section (1) or (2)</w:t>
      </w:r>
    </w:p>
    <w:p w14:paraId="4D18793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shall not continue so to act for more than 12 months.</w:t>
      </w:r>
    </w:p>
    <w:p w14:paraId="3EEE26A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(4) The Minister may-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14D334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(a)  determine the terms and conditions of appointment, including</w:t>
      </w:r>
    </w:p>
    <w:p w14:paraId="19B3F7A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remuneration and allowances, of a person appointed under this section; and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28301CC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(b)  at any time terminate such an appointment.</w:t>
      </w:r>
    </w:p>
    <w:p w14:paraId="58CDD69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(5) The appointment of a person under this section ceases to have effect if</w:t>
      </w:r>
    </w:p>
    <w:p w14:paraId="6BAE2AD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he resigns the appointment by writing signed by him and delivered to the</w:t>
      </w:r>
    </w:p>
    <w:p w14:paraId="13AE0E4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Minister.</w:t>
      </w:r>
    </w:p>
    <w:p w14:paraId="1765F4F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(6) At any time when a person is acting as Chairman or as a member in</w:t>
      </w:r>
    </w:p>
    <w:p w14:paraId="3D72517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accordance with this section, he has, and may exercise, all the powers and</w:t>
      </w:r>
    </w:p>
    <w:p w14:paraId="65AAFCA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shall perform all the functions of the Chairman or a member, as the case may</w:t>
      </w:r>
    </w:p>
    <w:p w14:paraId="6BAB204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be, and, if he is not a member, shall be deemed to be a member for the</w:t>
      </w:r>
    </w:p>
    <w:p w14:paraId="1F032C6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purposes of sections 17, 18, 22 and 25.</w:t>
      </w:r>
    </w:p>
    <w:p w14:paraId="57CC0E3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(7) The validity of anything done by a person purporting to act in</w:t>
      </w:r>
    </w:p>
    <w:p w14:paraId="4A4A2BC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accordance with this section shall not be called in question by reason of any</w:t>
      </w:r>
    </w:p>
    <w:p w14:paraId="1A7F067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>defect or irregularity in or in connexion with his appointment or on the</w:t>
      </w:r>
    </w:p>
    <w:p w14:paraId="162765B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ground that the occasion for his so acting had not arisen or had ceased.</w:t>
      </w:r>
    </w:p>
    <w:p w14:paraId="0075BB3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16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Termination of appointment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3F9C7E2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71A189F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5D35E90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783A4CF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16. (1) The Governor-General may terminate the appointment of a member by</w:t>
      </w:r>
    </w:p>
    <w:p w14:paraId="6FA8B21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reason of misbehaviour or physical or mental incapacity.</w:t>
      </w:r>
    </w:p>
    <w:p w14:paraId="35C52C7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(2) If-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846D04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(a)  a full-time Chairman or a full-time Deputy Chairman engages in paid</w:t>
      </w:r>
    </w:p>
    <w:p w14:paraId="7FB11CD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employment outside the duties of his office without the approval of the</w:t>
      </w:r>
    </w:p>
    <w:p w14:paraId="48AC574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Minister;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169CD2F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(b)  a full-time Chairman or a full-time Deputy Chairman is absent from</w:t>
      </w:r>
    </w:p>
    <w:p w14:paraId="195588C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duty, except on leave granted by the Minister, for 14 consecutive days, or for</w:t>
      </w:r>
    </w:p>
    <w:p w14:paraId="016DCFC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28 days in any 12 months;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CC7EA3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(c)  a part-time member is absent, except with the permission of the</w:t>
      </w:r>
    </w:p>
    <w:p w14:paraId="4C7033C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Minister, from 3 consecutive meetings of the Council;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077FB79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(d)  a member becomes bankrupt or applies to take the benefit of any law for</w:t>
      </w:r>
    </w:p>
    <w:p w14:paraId="49B38C6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the relief of bankrupt or insolvent debtors, compounds with his creditors or</w:t>
      </w:r>
    </w:p>
    <w:p w14:paraId="081D1B4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makes an assignment of his remuneration for their benefit; or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FABB1C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(e)  a member fails to comply with his obligations under section 17, the</w:t>
      </w:r>
    </w:p>
    <w:p w14:paraId="58CF1FD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Governor-General may terminate his appointment.</w:t>
      </w:r>
    </w:p>
    <w:p w14:paraId="1D05561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lastRenderedPageBreak/>
        <w:t xml:space="preserve">AUSTRALIAN SCIENCE AND TECHNOLOGY COUNCIL ACT 1978 - SECT 17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Disclosure of interest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70C3B7A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1F691D3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1E93A75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2188A4C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17. (1) A member who has a direct or indirect pecuniary interest in a matter</w:t>
      </w:r>
    </w:p>
    <w:p w14:paraId="12273CA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being considered or about to be considered by the Council, otherwise than as a</w:t>
      </w:r>
    </w:p>
    <w:p w14:paraId="064E363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member of, and in common with the other members of, an incorporated company</w:t>
      </w:r>
    </w:p>
    <w:p w14:paraId="0181F51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which consists of more than 25 persons and of which he is not a director,</w:t>
      </w:r>
    </w:p>
    <w:p w14:paraId="71A4D79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shall, as soon as possible after the relevant facts have come to his</w:t>
      </w:r>
    </w:p>
    <w:p w14:paraId="5BEF79F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knowledge, disclose the nature of his interest at a meeting of the Council.</w:t>
      </w:r>
    </w:p>
    <w:p w14:paraId="0D271AC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(2) A disclosure under sub-section (1) shall be recorded in the minutes of</w:t>
      </w:r>
    </w:p>
    <w:p w14:paraId="303C000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the meeting of the Council and the member-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08DA6A1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(a)  shall not take part in any decision of the Council with respect to that</w:t>
      </w:r>
    </w:p>
    <w:p w14:paraId="3E256BE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matter; and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3CA9F59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(b)  if the Council so determines-shall not be present during any</w:t>
      </w:r>
    </w:p>
    <w:p w14:paraId="5F400FF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deliberation of the Council with respect to that matter.</w:t>
      </w:r>
    </w:p>
    <w:p w14:paraId="37B1CD6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18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Meetings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3B21AB4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15B3B75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2A8DD04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1D7B68A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18. (1) The Council shall hold such meetings as are necessary for the</w:t>
      </w:r>
    </w:p>
    <w:p w14:paraId="226A2E4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performance of its functions.</w:t>
      </w:r>
    </w:p>
    <w:p w14:paraId="5E7F07D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(2) The Minister, the Chairman or a person acting as Chairman in accordance</w:t>
      </w:r>
    </w:p>
    <w:p w14:paraId="4A5C314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with paragraph 15 (1) (a) or (b) may at any time convene a meeting.</w:t>
      </w:r>
    </w:p>
    <w:p w14:paraId="4DDB1B6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(3) At a meeting a quorum is constituted by not less than two-fifths of the</w:t>
      </w:r>
    </w:p>
    <w:p w14:paraId="69B80BF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members for the time being holding office.</w:t>
      </w:r>
    </w:p>
    <w:p w14:paraId="54B128F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(4) The Chairman shall preside at all meetings at which he is present.</w:t>
      </w:r>
    </w:p>
    <w:p w14:paraId="2B7CE10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(5) If the Chairman is not present at a meeting but the Deputy Chairman is</w:t>
      </w:r>
    </w:p>
    <w:p w14:paraId="70D1687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present, the Deputy Chairman shall preside.</w:t>
      </w:r>
    </w:p>
    <w:p w14:paraId="2CA25DE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(6) If neither the Chairman nor the Deputy Chairman are present at a</w:t>
      </w:r>
    </w:p>
    <w:p w14:paraId="6BFA10C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meeting, the person acting as Chairman in accordance with paragraph 15 (1) (b)</w:t>
      </w:r>
    </w:p>
    <w:p w14:paraId="7361BD2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shall preside or, if he is not present, the members present shall elect one of</w:t>
      </w:r>
    </w:p>
    <w:p w14:paraId="07A1DFD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their number to preside.</w:t>
      </w:r>
    </w:p>
    <w:p w14:paraId="6814821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(7) Questions arising at a meeting shall be determined by a majority of the</w:t>
      </w:r>
    </w:p>
    <w:p w14:paraId="75CF571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votes of the members present and voting.</w:t>
      </w:r>
    </w:p>
    <w:p w14:paraId="2E4BEF2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(8) The person presiding at a meeting has a deliberative vote and, in the</w:t>
      </w:r>
    </w:p>
    <w:p w14:paraId="3223A6F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event of an equality of votes, also has a casting vote.</w:t>
      </w:r>
    </w:p>
    <w:p w14:paraId="1CC9BAE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PART IV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 PART IV-MISCELLANEOUS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02143A5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5D0DD55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19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Staff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76BE795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044216C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7670F38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663CAD4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19. (1) Subject to sections 20 and 21, the staff required to assist the</w:t>
      </w:r>
    </w:p>
    <w:p w14:paraId="40D0989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Council in the performance of its functions shall be persons appointed or</w:t>
      </w:r>
    </w:p>
    <w:p w14:paraId="1D79E4B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employed under the Public Service Act 1922.</w:t>
      </w:r>
    </w:p>
    <w:p w14:paraId="68482BD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(2) The prescribed officer has all the powers of, or exercisable by, a</w:t>
      </w:r>
    </w:p>
    <w:p w14:paraId="33C72F3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>Secretary under the Public Service Act 1922, in so far as those powers relate</w:t>
      </w:r>
    </w:p>
    <w:p w14:paraId="7B6A8BA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to the branch of the Australian Public Service comprising that staff referred</w:t>
      </w:r>
    </w:p>
    <w:p w14:paraId="417D1EA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to in sub-section (1), as if that branch were a separate Commonwealth</w:t>
      </w:r>
    </w:p>
    <w:p w14:paraId="780DA62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Department.</w:t>
      </w:r>
    </w:p>
    <w:p w14:paraId="3EAB72C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(3) For the purposes of section 26 of the Public Service Act 1922, the</w:t>
      </w:r>
    </w:p>
    <w:p w14:paraId="525EB25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prescribed officer shall be deemed to be a Secretary.</w:t>
      </w:r>
    </w:p>
    <w:p w14:paraId="15EC144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(4) The members of the staff referred to in sub-section (1) shall perform</w:t>
      </w:r>
    </w:p>
    <w:p w14:paraId="1CD3113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their functions and duties in accordance with the directions of the Council.</w:t>
      </w:r>
    </w:p>
    <w:p w14:paraId="6847EC2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(5) In this section-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2A3C76F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"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prescribed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officer" means-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CAC4B1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(a)  in relation to a time when the powers and functions of the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28CA03D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Chairman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are being exercised and performed by a full-time Chairman, by a</w:t>
      </w:r>
    </w:p>
    <w:p w14:paraId="6901BEB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full-time Deputy Chairman or by a person appointed under paragraph 15 (1) (b)</w:t>
      </w:r>
    </w:p>
    <w:p w14:paraId="02FD94F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on a full-time basis-the Chairman, the Deputy 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Chairman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or the person so</w:t>
      </w:r>
    </w:p>
    <w:p w14:paraId="5548D3E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appointed, as the case may 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be;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and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5F6D8C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(b)  in relation to any other time-the Secretary;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49E8400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"Secretary" means the person for the time being occupying the most senior</w:t>
      </w:r>
    </w:p>
    <w:p w14:paraId="6DED740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office in the staff referred to in sub-section (1).</w:t>
      </w:r>
    </w:p>
    <w:p w14:paraId="4988494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20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Officers and employees of authorities to assist Council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0C7090B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556BDD5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261678C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4723D93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20. (1) Arrangements may be made between the Council and a Commonwealth</w:t>
      </w:r>
    </w:p>
    <w:p w14:paraId="4550B69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authority for the services of officers or employees of that authority to be</w:t>
      </w:r>
    </w:p>
    <w:p w14:paraId="4478E39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made available to the Council.</w:t>
      </w:r>
    </w:p>
    <w:p w14:paraId="6CC00EE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(2) While an officer or employee of an authority is performing services for</w:t>
      </w:r>
    </w:p>
    <w:p w14:paraId="1F0918E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the Council in pursuance of an arrangement under sub-section (1), that officer</w:t>
      </w:r>
    </w:p>
    <w:p w14:paraId="3B0D0CF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or employee is not to be subject to direction by that authority.</w:t>
      </w:r>
    </w:p>
    <w:p w14:paraId="7EB8332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21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Engagement of consultants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7B8F58E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45535C6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2A0BDED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246FA8C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21. (1) The Council may, on behalf of the Commonwealth engage persons</w:t>
      </w:r>
    </w:p>
    <w:p w14:paraId="6AAAC49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(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whether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in Australia or overseas) to furnish advice to, or perform services</w:t>
      </w:r>
    </w:p>
    <w:p w14:paraId="3445B19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for, the Council otherwise than as members of the staff referred to in section</w:t>
      </w:r>
    </w:p>
    <w:p w14:paraId="70BA158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19.</w:t>
      </w:r>
    </w:p>
    <w:p w14:paraId="2DD83CE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(2) The terms and conditions of engagement of persons engaged under</w:t>
      </w:r>
    </w:p>
    <w:p w14:paraId="5BA421A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sub-section (1) shall be such as are determined by the Council.</w:t>
      </w:r>
    </w:p>
    <w:p w14:paraId="42AB2FE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(3) In this section, "person" includes an unincorporated body or association</w:t>
      </w:r>
    </w:p>
    <w:p w14:paraId="3C59618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(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including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 partnership).</w:t>
      </w:r>
    </w:p>
    <w:p w14:paraId="4C000D4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22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Delegation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390A395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584631D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17F3F02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0450241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22. (1) The Council may, by resolution, either generally or as otherwise</w:t>
      </w:r>
    </w:p>
    <w:p w14:paraId="1184603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provided by the resolution, delegate to a member of the Council any of its</w:t>
      </w:r>
    </w:p>
    <w:p w14:paraId="1E6CE99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powers under this Act, other than this power of delegation.</w:t>
      </w:r>
    </w:p>
    <w:p w14:paraId="534B03A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(2) A power so delegated, when exercised by the delegate, shall, for the</w:t>
      </w:r>
    </w:p>
    <w:p w14:paraId="7FD6F7E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purposes of this Act, be deemed to have been exercised by the Council.</w:t>
      </w:r>
    </w:p>
    <w:p w14:paraId="74F2210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(3) A delegation of a power under this section-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07E9F2F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(a)  may be revoked by resolution of the Council (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whether or not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constituted</w:t>
      </w:r>
    </w:p>
    <w:p w14:paraId="351ADD7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by the persons constituting the Council at the time the power was delegated);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2AE57F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(b)  does not prevent the exercise of the power by the Council; and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570D09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(c)  continues in force notwithstanding a change in the membership of the</w:t>
      </w:r>
    </w:p>
    <w:p w14:paraId="63FEACA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Council.</w:t>
      </w:r>
    </w:p>
    <w:p w14:paraId="3C32A2A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(4) Section 34A of the Acts Interpretation Act 1901 applies in relation to a</w:t>
      </w:r>
    </w:p>
    <w:p w14:paraId="7D963FD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delegation under this section as if the Council were a person.</w:t>
      </w:r>
    </w:p>
    <w:p w14:paraId="081C529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(5) A certificate signed by the Chairman of the Council stating any matter</w:t>
      </w:r>
    </w:p>
    <w:p w14:paraId="4199D80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with respect to a delegation of a power under this section is prima facie</w:t>
      </w:r>
    </w:p>
    <w:p w14:paraId="4600741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evidence of that matter.</w:t>
      </w:r>
    </w:p>
    <w:p w14:paraId="1A721BA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(6) A document purporting to be a certificate mentioned in sub-section (5)</w:t>
      </w:r>
    </w:p>
    <w:p w14:paraId="269C91B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shall, unless the contrary is established, be deemed to be such a certificate</w:t>
      </w:r>
    </w:p>
    <w:p w14:paraId="5F8EF97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and to have been duly given.</w:t>
      </w:r>
    </w:p>
    <w:p w14:paraId="0B0517D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24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Committees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5D710D4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5517BCD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0AB3EEE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33E0DE3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24. (1) The Council may appoint a committee to assist the Council in</w:t>
      </w:r>
    </w:p>
    <w:p w14:paraId="54BAF7E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relation to any matter relating to its functions.</w:t>
      </w:r>
    </w:p>
    <w:p w14:paraId="23C5D4D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(2) A committee appointed under this section shall consist of such persons,</w:t>
      </w:r>
    </w:p>
    <w:p w14:paraId="7782966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whether members or not, as the Council thinks fit.</w:t>
      </w:r>
    </w:p>
    <w:p w14:paraId="67D152B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(3) A committee shall make such investigations, and furnish to the Council</w:t>
      </w:r>
    </w:p>
    <w:p w14:paraId="645E6FF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such reports, in connexion with the matter in relation to which it has been</w:t>
      </w:r>
    </w:p>
    <w:p w14:paraId="15FA803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appointed as the Council directs and, if requested by the Council to do so,</w:t>
      </w:r>
    </w:p>
    <w:p w14:paraId="4615B93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may make recommendations in relation to that matter.</w:t>
      </w:r>
    </w:p>
    <w:p w14:paraId="4A702B4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(4) A member of a committee shall be paid such remuneration as is determined</w:t>
      </w:r>
    </w:p>
    <w:p w14:paraId="4C3945F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by the Remuneration Tribunal but, if no determination of that remuneration by</w:t>
      </w:r>
    </w:p>
    <w:p w14:paraId="4C3EFD2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the Tribunal is in operation, he shall be paid such remuneration as is</w:t>
      </w:r>
    </w:p>
    <w:p w14:paraId="2781F5B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prescribed.</w:t>
      </w:r>
    </w:p>
    <w:p w14:paraId="3FBC4AB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(5) A member of a committee shall be paid such allowances as are prescribed.</w:t>
      </w:r>
    </w:p>
    <w:p w14:paraId="358A40A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(6) Sub-sections (4) and (5) have effect subject to the Remuneration</w:t>
      </w:r>
    </w:p>
    <w:p w14:paraId="13DEB35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Tribunals Act 1973.</w:t>
      </w:r>
    </w:p>
    <w:p w14:paraId="6192C95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25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Protection against actions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5742623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28BFF6B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6768663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2B25BAA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25. (1) No action, suit or proceeding lies-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17733E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(a)  against-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350EC91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(</w:t>
      </w:r>
      <w:proofErr w:type="spell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i</w:t>
      </w:r>
      <w:proofErr w:type="spell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)  a member of the Council;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134606C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(ii)  a member of a committee appointed under section 24;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007DA37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(iii)  a member of the staff of the Council;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EF5743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(iv)  an officer or employee of a Commonwealth authority performing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977FCE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services for the Council; or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B2D313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(v)  a consultant to the Council,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3FC5A68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for or in relation to an act done in good faith for the purposes of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1C93696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this Act; or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E40849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(b)  against any person for or in relation to the giving of any information</w:t>
      </w:r>
    </w:p>
    <w:p w14:paraId="6C2C6B3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by that person in good faith for the purposes of this Act to-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F19808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(</w:t>
      </w:r>
      <w:proofErr w:type="spell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i</w:t>
      </w:r>
      <w:proofErr w:type="spell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)  the Council;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1063D42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(ii)  a committee appointed under section 24; or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0CF407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(iii)  a person referred to in paragraph (a).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09E94D6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(2) This section does not limit or abridge any defence existing apart from</w:t>
      </w:r>
    </w:p>
    <w:p w14:paraId="564B546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this section.</w:t>
      </w:r>
    </w:p>
    <w:p w14:paraId="22F1505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26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Secrecy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1EA4663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23F2E7F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38B98BE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4138037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26. (1) This section applies to a person who is or has been-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1CE9C61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(a)  a member of the Council;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4F60723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(b)  a member of a committee appointed under section 24;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420A5B0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(c)  a member of the staff of the Council;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225229F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(d)  an officer or employee of a Commonwealth authority performing services</w:t>
      </w:r>
    </w:p>
    <w:p w14:paraId="4520416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for the Council; or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01798BA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(e)  a consultant to the Council.</w:t>
      </w:r>
    </w:p>
    <w:p w14:paraId="2EF0000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(2) A person to whom this section applies shall not, either directly or</w:t>
      </w:r>
    </w:p>
    <w:p w14:paraId="483CFAE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indirectly, except for the purposes of this Act or with the permission of the</w:t>
      </w:r>
    </w:p>
    <w:p w14:paraId="6671913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Council-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2DDDF7A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(a)  make a record of, or divulge or communicate to any person, any</w:t>
      </w:r>
    </w:p>
    <w:p w14:paraId="37728C5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>information acquired by reason of his office or appointment under this Act or</w:t>
      </w:r>
    </w:p>
    <w:p w14:paraId="407FF60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in the performance of his duties, or the exercise of his powers or functions,</w:t>
      </w:r>
    </w:p>
    <w:p w14:paraId="080E120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under or in connexion with this Act; or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1ED68C2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(b)  produce to any person a document supplied to, lodged with or otherwise</w:t>
      </w:r>
    </w:p>
    <w:p w14:paraId="27CCA14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acquired 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by,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the Council under this Act.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054994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Penalty: $1,000 or imprisonment for 3 months.</w:t>
      </w:r>
    </w:p>
    <w:p w14:paraId="788838BD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(3) The Council shall not give permission under sub-section (2) in relation</w:t>
      </w:r>
    </w:p>
    <w:p w14:paraId="1CF59AA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to any information or document received by the Council in confidence unless</w:t>
      </w:r>
    </w:p>
    <w:p w14:paraId="153BCDF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the information or document is obtainable by the Council otherwise than in</w:t>
      </w:r>
    </w:p>
    <w:p w14:paraId="325964E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confidence.</w:t>
      </w:r>
    </w:p>
    <w:p w14:paraId="2A7FF80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(4) Where the Minister is satisfied that the granting of permission by the</w:t>
      </w:r>
    </w:p>
    <w:p w14:paraId="0A5A50A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Council under sub-section (2) in relation to any information or any document</w:t>
      </w:r>
    </w:p>
    <w:p w14:paraId="45D3D32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would be contrary to the public interest by reason that it would prejudice the</w:t>
      </w:r>
    </w:p>
    <w:p w14:paraId="6A59695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security, defence or international relations of the Commonwealth or relations</w:t>
      </w:r>
    </w:p>
    <w:p w14:paraId="032C3D4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between the Commonwealth and any State, he may, by notice in writing, require</w:t>
      </w:r>
    </w:p>
    <w:p w14:paraId="53387A0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the Council not to give permission under that sub-section in relation to that</w:t>
      </w:r>
    </w:p>
    <w:p w14:paraId="38AD59B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information or that document without his consent, and the Council shall comply</w:t>
      </w:r>
    </w:p>
    <w:p w14:paraId="6D56F0A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with that requirement.</w:t>
      </w:r>
    </w:p>
    <w:p w14:paraId="3B5A511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(5) Where 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particular information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or a particular document is not information</w:t>
      </w:r>
    </w:p>
    <w:p w14:paraId="12E4C75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or a document in relation to which permission has been given by the Council</w:t>
      </w:r>
    </w:p>
    <w:p w14:paraId="6DBFA64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under sub-section (2), a person to whom this section applies shall not be</w:t>
      </w:r>
    </w:p>
    <w:p w14:paraId="6C5BA81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>required to divulge or communicate the information to a court or produce the</w:t>
      </w:r>
    </w:p>
    <w:p w14:paraId="134B9B2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document in a court except where it is necessary to do so for the purposes of</w:t>
      </w:r>
    </w:p>
    <w:p w14:paraId="568AD35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this Act, or for the purposes of proceedings under or arising out of this Act.</w:t>
      </w:r>
    </w:p>
    <w:p w14:paraId="26DAC41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(6) The Council may give permission under sub-section (2), and the Minister</w:t>
      </w:r>
    </w:p>
    <w:p w14:paraId="31A085A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may give a direction under sub-section (4), in relation to particular</w:t>
      </w:r>
    </w:p>
    <w:p w14:paraId="7633804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information or information included in specified classes of information or in</w:t>
      </w:r>
    </w:p>
    <w:p w14:paraId="30CDEBC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relation to a particular document or documents included in specified classes</w:t>
      </w:r>
    </w:p>
    <w:p w14:paraId="66DA269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of documents.</w:t>
      </w:r>
    </w:p>
    <w:p w14:paraId="5A07B37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(7) In this section-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747CCE0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"court" includes any tribunal, authority or person having power to require</w:t>
      </w:r>
    </w:p>
    <w:p w14:paraId="72F978D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the production of documents or the answering of questions;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79D282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"document" includes any record of information, however 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recorded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or stored,</w:t>
      </w:r>
    </w:p>
    <w:p w14:paraId="131ADAA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whether in written or printed form, or film, by electronic means or</w:t>
      </w:r>
    </w:p>
    <w:p w14:paraId="08431B2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otherwise;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1174680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"produce" includes permit access to.</w:t>
      </w:r>
    </w:p>
    <w:p w14:paraId="39C7A05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27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Annual reports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3A602F7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1709784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61579D9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7945C8B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27. (1) The Council shall, as soon as practicable after each 30 June,</w:t>
      </w:r>
    </w:p>
    <w:p w14:paraId="05317E3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prepare and furnish to the Minister a report of the operations of the Council</w:t>
      </w:r>
    </w:p>
    <w:p w14:paraId="56C4530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during the year that ended on that date.</w:t>
      </w:r>
    </w:p>
    <w:p w14:paraId="44B148B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(2) Subject to sub-section (3), a report prepared under sub-section (1)</w:t>
      </w:r>
    </w:p>
    <w:p w14:paraId="603EADC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shall set out all requests made by the Minister under sub-section 6 (1), and</w:t>
      </w:r>
    </w:p>
    <w:p w14:paraId="5F9C9DD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all directions given by him under section 8, during the year to which the</w:t>
      </w:r>
    </w:p>
    <w:p w14:paraId="165FAA4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report relates.</w:t>
      </w:r>
    </w:p>
    <w:p w14:paraId="6F134A1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(3) A report prepared under sub-section (1) shall not, without the consent</w:t>
      </w:r>
    </w:p>
    <w:p w14:paraId="520E4353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of the Minister, disclose the contents of a report furnished to the Minister</w:t>
      </w:r>
    </w:p>
    <w:p w14:paraId="0839A17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under section 6 before the report so furnished has been laid before either</w:t>
      </w:r>
    </w:p>
    <w:p w14:paraId="25F3412C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House of the Parliament.</w:t>
      </w:r>
    </w:p>
    <w:p w14:paraId="0017F5A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(4) Subject to sub-section (5), the Minister shall cause a report furnished</w:t>
      </w:r>
    </w:p>
    <w:p w14:paraId="3237B1C7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to him under sub-section (1) to be laid before each House of the Parliament</w:t>
      </w:r>
    </w:p>
    <w:p w14:paraId="1DABFC4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within 15 sitting days of that House after the report is received by the</w:t>
      </w:r>
    </w:p>
    <w:p w14:paraId="69FA273A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Minister.</w:t>
      </w:r>
    </w:p>
    <w:p w14:paraId="3CBFCA7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(5) Where the laying of a report before the Parliament in accordance with</w:t>
      </w:r>
    </w:p>
    <w:p w14:paraId="24C619E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sub-section (2) would result in-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5EDBBBDB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(a)  the disclosure of information that would, in the opinion of the</w:t>
      </w:r>
    </w:p>
    <w:p w14:paraId="2EC2A8B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Minister, be contrary to the public interest by reason that it would prejudice</w:t>
      </w:r>
    </w:p>
    <w:p w14:paraId="7CCF140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the security, </w:t>
      </w:r>
      <w:proofErr w:type="gramStart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defence</w:t>
      </w:r>
      <w:proofErr w:type="gramEnd"/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or international relations of the Commonwealth or</w:t>
      </w:r>
    </w:p>
    <w:p w14:paraId="2F40161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relations between the Commonwealth and any State; or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489BC652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(b)  the disclosure of information received by the Council in confidence,</w:t>
      </w:r>
    </w:p>
    <w:p w14:paraId="1B141574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the Minister shall, in his discretion-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6C87B89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(c)  cause the report to be laid before the Parliament with such deletions</w:t>
      </w:r>
    </w:p>
    <w:p w14:paraId="2DC059B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as he thinks necessary to avoid that result; or</w:t>
      </w: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14:paraId="473E5616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(d)  cause the report not to be laid before the Parliament until he is</w:t>
      </w:r>
    </w:p>
    <w:p w14:paraId="3D7961F5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>satisfied that laying the report before the Parliament would not have that</w:t>
      </w:r>
    </w:p>
    <w:p w14:paraId="74AFD748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result.</w:t>
      </w:r>
    </w:p>
    <w:p w14:paraId="18E2D8D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t xml:space="preserve">AUSTRALIAN SCIENCE AND TECHNOLOGY COUNCIL ACT 1978 - SECT 28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  <w:t xml:space="preserve">Regulations </w:t>
      </w:r>
      <w:r w:rsidRPr="00FE1B8F">
        <w:rPr>
          <w:rFonts w:ascii="Courier New" w:eastAsia="Times New Roman" w:hAnsi="Courier New" w:cs="Courier New"/>
          <w:b/>
          <w:bCs/>
          <w:sz w:val="27"/>
          <w:szCs w:val="27"/>
          <w:lang w:eastAsia="en-GB"/>
        </w:rPr>
        <w:br/>
      </w:r>
    </w:p>
    <w:p w14:paraId="51A5C1B1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5F047A5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</w:pPr>
      <w:r w:rsidRPr="00FE1B8F">
        <w:rPr>
          <w:rFonts w:ascii="Courier New" w:eastAsia="Times New Roman" w:hAnsi="Courier New" w:cs="Courier New"/>
          <w:b/>
          <w:bCs/>
          <w:sz w:val="36"/>
          <w:szCs w:val="36"/>
          <w:lang w:eastAsia="en-GB"/>
        </w:rPr>
        <w:t>SECT</w:t>
      </w:r>
    </w:p>
    <w:p w14:paraId="49D74489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626D142F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28. The Governor-General may make regulations, not inconsistent with this</w:t>
      </w:r>
    </w:p>
    <w:p w14:paraId="0DAC35CE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Act, prescribing all matters that are required or permitted by this Act to be</w:t>
      </w:r>
    </w:p>
    <w:p w14:paraId="2298D470" w14:textId="77777777" w:rsidR="00FE1B8F" w:rsidRPr="00FE1B8F" w:rsidRDefault="00FE1B8F" w:rsidP="00FE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E1B8F">
        <w:rPr>
          <w:rFonts w:ascii="Courier New" w:eastAsia="Times New Roman" w:hAnsi="Courier New" w:cs="Courier New"/>
          <w:sz w:val="20"/>
          <w:szCs w:val="20"/>
          <w:lang w:eastAsia="en-GB"/>
        </w:rPr>
        <w:t>prescribed.</w:t>
      </w:r>
    </w:p>
    <w:p w14:paraId="78AAB5AB" w14:textId="77777777" w:rsidR="00FE426E" w:rsidRDefault="00FE426E"/>
    <w:sectPr w:rsidR="00FE426E" w:rsidSect="00BC57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8F"/>
    <w:rsid w:val="00BC5736"/>
    <w:rsid w:val="00FE1B8F"/>
    <w:rsid w:val="00F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F7E56C"/>
  <w15:chartTrackingRefBased/>
  <w15:docId w15:val="{1E25AF06-6353-B345-BB37-9FFECA8A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E1B8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E1B8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1B8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E1B8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1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1B8F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E1B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TMLTypewriter">
    <w:name w:val="HTML Typewriter"/>
    <w:basedOn w:val="DefaultParagraphFont"/>
    <w:uiPriority w:val="99"/>
    <w:semiHidden/>
    <w:unhideWhenUsed/>
    <w:rsid w:val="00FE1B8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4772</Words>
  <Characters>27202</Characters>
  <Application>Microsoft Office Word</Application>
  <DocSecurity>0</DocSecurity>
  <Lines>226</Lines>
  <Paragraphs>63</Paragraphs>
  <ScaleCrop>false</ScaleCrop>
  <Company/>
  <LinksUpToDate>false</LinksUpToDate>
  <CharactersWithSpaces>31911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Luks</dc:creator>
  <cp:keywords/>
  <dc:description/>
  <cp:lastModifiedBy>Arnis Luks</cp:lastModifiedBy>
  <cp:revision>1</cp:revision>
  <dcterms:created xsi:type="dcterms:W3CDTF">2022-01-30T20:05:00Z</dcterms:created>
  <dcterms:modified xsi:type="dcterms:W3CDTF">2022-01-30T20:08:00Z</dcterms:modified>
</cp:coreProperties>
</file>